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9E" w:rsidRPr="00A6339E" w:rsidRDefault="00A6339E" w:rsidP="00A633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39E">
        <w:rPr>
          <w:rFonts w:ascii="Times New Roman" w:eastAsia="Times New Roman" w:hAnsi="Times New Roman" w:cs="Times New Roman"/>
          <w:b/>
          <w:sz w:val="24"/>
          <w:szCs w:val="24"/>
        </w:rPr>
        <w:t>Jennifer Laske, Ph.D.</w:t>
      </w:r>
    </w:p>
    <w:p w:rsidR="00A6339E" w:rsidRPr="00A6339E" w:rsidRDefault="00A6339E" w:rsidP="00A633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6339E" w:rsidRPr="00A6339E" w:rsidRDefault="00A6339E" w:rsidP="00A633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6339E" w:rsidRPr="00A6339E" w:rsidRDefault="00A6339E" w:rsidP="00A63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6339E">
        <w:rPr>
          <w:rFonts w:ascii="Times New Roman" w:eastAsia="Times New Roman" w:hAnsi="Times New Roman" w:cs="Times New Roman"/>
          <w:b/>
          <w:i/>
          <w:sz w:val="24"/>
          <w:szCs w:val="24"/>
        </w:rPr>
        <w:t>Curriculum Vitae</w:t>
      </w:r>
    </w:p>
    <w:p w:rsidR="00A6339E" w:rsidRPr="00A6339E" w:rsidRDefault="00A6339E" w:rsidP="00A6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339E" w:rsidRPr="00A6339E" w:rsidRDefault="00A6339E" w:rsidP="00A6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339E" w:rsidRPr="00A6339E" w:rsidRDefault="00A6339E" w:rsidP="00A633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39E">
        <w:rPr>
          <w:rFonts w:ascii="Times New Roman" w:eastAsia="Times New Roman" w:hAnsi="Times New Roman" w:cs="Times New Roman"/>
          <w:b/>
          <w:sz w:val="24"/>
          <w:szCs w:val="24"/>
        </w:rPr>
        <w:t>Contact Information</w:t>
      </w:r>
    </w:p>
    <w:p w:rsidR="00A6339E" w:rsidRPr="00A6339E" w:rsidRDefault="00A6339E" w:rsidP="00A633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39E" w:rsidRPr="00A6339E" w:rsidRDefault="00A6339E" w:rsidP="00A6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339E">
        <w:rPr>
          <w:rFonts w:ascii="Times New Roman" w:eastAsia="Times New Roman" w:hAnsi="Times New Roman" w:cs="Times New Roman"/>
          <w:sz w:val="24"/>
          <w:szCs w:val="24"/>
        </w:rPr>
        <w:t>Theology Department, Mount Mary College</w:t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  <w:t>14395 W. Hemlock Dr.</w:t>
      </w:r>
      <w:proofErr w:type="gramEnd"/>
    </w:p>
    <w:p w:rsidR="00A6339E" w:rsidRPr="00A6339E" w:rsidRDefault="00A6339E" w:rsidP="00A6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39E">
        <w:rPr>
          <w:rFonts w:ascii="Times New Roman" w:eastAsia="Times New Roman" w:hAnsi="Times New Roman" w:cs="Times New Roman"/>
          <w:sz w:val="24"/>
          <w:szCs w:val="24"/>
        </w:rPr>
        <w:t xml:space="preserve">2900 N. Menomonee River Parkway </w:t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  <w:t>New Berlin, WI 53151</w:t>
      </w:r>
    </w:p>
    <w:p w:rsidR="00A6339E" w:rsidRPr="00A6339E" w:rsidRDefault="00A6339E" w:rsidP="00A6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39E">
        <w:rPr>
          <w:rFonts w:ascii="Times New Roman" w:eastAsia="Times New Roman" w:hAnsi="Times New Roman" w:cs="Times New Roman"/>
          <w:sz w:val="24"/>
          <w:szCs w:val="24"/>
        </w:rPr>
        <w:t>Milwaukee, WI 53222</w:t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  <w:t>(262) 754-1451 (home)</w:t>
      </w:r>
    </w:p>
    <w:p w:rsidR="00A6339E" w:rsidRPr="00A6339E" w:rsidRDefault="00A6339E" w:rsidP="00A6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39E">
        <w:rPr>
          <w:rFonts w:ascii="Times New Roman" w:eastAsia="Times New Roman" w:hAnsi="Times New Roman" w:cs="Times New Roman"/>
          <w:sz w:val="24"/>
          <w:szCs w:val="24"/>
        </w:rPr>
        <w:t>(414) 258-4810, Ext. 470</w:t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  <w:t>(414) 507-7754 (cell)</w:t>
      </w:r>
    </w:p>
    <w:p w:rsidR="00A6339E" w:rsidRPr="00A6339E" w:rsidRDefault="00A6339E" w:rsidP="00A6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A633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laskej@mtmary.edu</w:t>
        </w:r>
      </w:hyperlink>
      <w:r w:rsidRPr="00A6339E">
        <w:rPr>
          <w:rFonts w:ascii="Times New Roman" w:eastAsia="Times New Roman" w:hAnsi="Times New Roman" w:cs="Times New Roman"/>
          <w:sz w:val="24"/>
          <w:szCs w:val="24"/>
        </w:rPr>
        <w:tab/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7" w:history="1">
        <w:r w:rsidRPr="00A633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danlaske@aol.com</w:t>
        </w:r>
      </w:hyperlink>
    </w:p>
    <w:p w:rsidR="00A6339E" w:rsidRPr="00A6339E" w:rsidRDefault="00A6339E" w:rsidP="00A6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339E" w:rsidRPr="00A6339E" w:rsidRDefault="00A6339E" w:rsidP="00A6339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39E">
        <w:rPr>
          <w:rFonts w:ascii="Times New Roman" w:eastAsia="Times New Roman" w:hAnsi="Times New Roman" w:cs="Times New Roman"/>
          <w:b/>
          <w:sz w:val="24"/>
          <w:szCs w:val="24"/>
        </w:rPr>
        <w:t>Education</w:t>
      </w:r>
    </w:p>
    <w:p w:rsidR="00A6339E" w:rsidRPr="00A6339E" w:rsidRDefault="00A6339E" w:rsidP="00A6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339E" w:rsidRPr="00A6339E" w:rsidRDefault="00A6339E" w:rsidP="00A6339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339E">
        <w:rPr>
          <w:rFonts w:ascii="Times New Roman" w:eastAsia="Times New Roman" w:hAnsi="Times New Roman" w:cs="Times New Roman"/>
          <w:sz w:val="24"/>
          <w:szCs w:val="24"/>
        </w:rPr>
        <w:t>Ph.D.</w:t>
      </w:r>
      <w:proofErr w:type="gramEnd"/>
      <w:r w:rsidRPr="00A6339E">
        <w:rPr>
          <w:rFonts w:ascii="Times New Roman" w:eastAsia="Times New Roman" w:hAnsi="Times New Roman" w:cs="Times New Roman"/>
          <w:sz w:val="24"/>
          <w:szCs w:val="24"/>
        </w:rPr>
        <w:tab/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  <w:t>Religious Studies, Marquette University, Milwaukee, WI (2007)</w:t>
      </w:r>
    </w:p>
    <w:p w:rsidR="00A6339E" w:rsidRPr="00A6339E" w:rsidRDefault="00A6339E" w:rsidP="00A6339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339E">
        <w:rPr>
          <w:rFonts w:ascii="Times New Roman" w:eastAsia="Times New Roman" w:hAnsi="Times New Roman" w:cs="Times New Roman"/>
          <w:sz w:val="24"/>
          <w:szCs w:val="24"/>
        </w:rPr>
        <w:t>M.A.</w:t>
      </w:r>
      <w:proofErr w:type="gramEnd"/>
      <w:r w:rsidRPr="00A6339E">
        <w:rPr>
          <w:rFonts w:ascii="Times New Roman" w:eastAsia="Times New Roman" w:hAnsi="Times New Roman" w:cs="Times New Roman"/>
          <w:sz w:val="24"/>
          <w:szCs w:val="24"/>
        </w:rPr>
        <w:tab/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  <w:t xml:space="preserve">Theology, </w:t>
      </w:r>
      <w:proofErr w:type="gramStart"/>
      <w:r w:rsidRPr="00A6339E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A6339E">
        <w:rPr>
          <w:rFonts w:ascii="Times New Roman" w:eastAsia="Times New Roman" w:hAnsi="Times New Roman" w:cs="Times New Roman"/>
          <w:sz w:val="24"/>
          <w:szCs w:val="24"/>
        </w:rPr>
        <w:t xml:space="preserve"> Catholic University of America, Washington D.C. (1996)</w:t>
      </w:r>
    </w:p>
    <w:p w:rsidR="00A6339E" w:rsidRPr="00A6339E" w:rsidRDefault="00A6339E" w:rsidP="00A6339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339E">
        <w:rPr>
          <w:rFonts w:ascii="Times New Roman" w:eastAsia="Times New Roman" w:hAnsi="Times New Roman" w:cs="Times New Roman"/>
          <w:sz w:val="24"/>
          <w:szCs w:val="24"/>
        </w:rPr>
        <w:t>B.S.</w:t>
      </w:r>
      <w:proofErr w:type="gramEnd"/>
      <w:r w:rsidRPr="00A6339E">
        <w:rPr>
          <w:rFonts w:ascii="Times New Roman" w:eastAsia="Times New Roman" w:hAnsi="Times New Roman" w:cs="Times New Roman"/>
          <w:sz w:val="24"/>
          <w:szCs w:val="24"/>
        </w:rPr>
        <w:tab/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  <w:t xml:space="preserve">Mathematics, Santa Clara University, Santa Clara, CA (1991); minor </w:t>
      </w:r>
    </w:p>
    <w:p w:rsidR="00A6339E" w:rsidRPr="00A6339E" w:rsidRDefault="00A6339E" w:rsidP="00A6339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6339E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6339E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6339E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6339E">
        <w:rPr>
          <w:rFonts w:ascii="Times New Roman" w:eastAsia="Times New Roman" w:hAnsi="Times New Roman" w:cs="Times New Roman"/>
          <w:b/>
          <w:sz w:val="20"/>
          <w:szCs w:val="20"/>
        </w:rPr>
        <w:tab/>
      </w:r>
      <w:proofErr w:type="gramStart"/>
      <w:r w:rsidRPr="00A6339E">
        <w:rPr>
          <w:rFonts w:ascii="Times New Roman" w:eastAsia="Times New Roman" w:hAnsi="Times New Roman" w:cs="Times New Roman"/>
          <w:sz w:val="24"/>
          <w:szCs w:val="24"/>
        </w:rPr>
        <w:t>earned</w:t>
      </w:r>
      <w:proofErr w:type="gramEnd"/>
      <w:r w:rsidRPr="00A6339E">
        <w:rPr>
          <w:rFonts w:ascii="Times New Roman" w:eastAsia="Times New Roman" w:hAnsi="Times New Roman" w:cs="Times New Roman"/>
          <w:sz w:val="24"/>
          <w:szCs w:val="24"/>
        </w:rPr>
        <w:t xml:space="preserve"> in Religious Studies. </w:t>
      </w:r>
    </w:p>
    <w:p w:rsidR="00A6339E" w:rsidRPr="00A6339E" w:rsidRDefault="00A6339E" w:rsidP="00A6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339E" w:rsidRPr="00A6339E" w:rsidRDefault="00A6339E" w:rsidP="00A6339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39E">
        <w:rPr>
          <w:rFonts w:ascii="Times New Roman" w:eastAsia="Times New Roman" w:hAnsi="Times New Roman" w:cs="Times New Roman"/>
          <w:b/>
          <w:sz w:val="24"/>
          <w:szCs w:val="24"/>
        </w:rPr>
        <w:t>Dissertation</w:t>
      </w:r>
    </w:p>
    <w:p w:rsidR="00A6339E" w:rsidRPr="00A6339E" w:rsidRDefault="00A6339E" w:rsidP="00A6339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39E" w:rsidRPr="00A6339E" w:rsidRDefault="00A6339E" w:rsidP="00A6339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6339E">
        <w:rPr>
          <w:rFonts w:ascii="Times New Roman" w:eastAsia="Times New Roman" w:hAnsi="Times New Roman" w:cs="Times New Roman"/>
          <w:sz w:val="24"/>
          <w:szCs w:val="24"/>
        </w:rPr>
        <w:t xml:space="preserve">“Prophetic Catholicism:  Appropriating John Courtney Murray, S.J., in Postmodern America.”  </w:t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  <w:t xml:space="preserve">Director:  Rev. D. Thomas Hughson, S.J.  </w:t>
      </w:r>
      <w:proofErr w:type="gramStart"/>
      <w:r w:rsidRPr="00A6339E">
        <w:rPr>
          <w:rFonts w:ascii="Times New Roman" w:eastAsia="Times New Roman" w:hAnsi="Times New Roman" w:cs="Times New Roman"/>
          <w:sz w:val="24"/>
          <w:szCs w:val="24"/>
        </w:rPr>
        <w:t>Defended May, 2007.</w:t>
      </w:r>
      <w:proofErr w:type="gramEnd"/>
      <w:r w:rsidRPr="00A63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339E" w:rsidRPr="00A6339E" w:rsidRDefault="00A6339E" w:rsidP="00A6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339E" w:rsidRPr="00A6339E" w:rsidRDefault="00A6339E" w:rsidP="00A6339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39E">
        <w:rPr>
          <w:rFonts w:ascii="Times New Roman" w:eastAsia="Times New Roman" w:hAnsi="Times New Roman" w:cs="Times New Roman"/>
          <w:b/>
          <w:sz w:val="24"/>
          <w:szCs w:val="24"/>
        </w:rPr>
        <w:t>Professional Experience</w:t>
      </w:r>
    </w:p>
    <w:p w:rsidR="00A6339E" w:rsidRPr="00A6339E" w:rsidRDefault="00A6339E" w:rsidP="00A6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339E" w:rsidRPr="00A6339E" w:rsidRDefault="00A6339E" w:rsidP="00A6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39E">
        <w:rPr>
          <w:rFonts w:ascii="Times New Roman" w:eastAsia="Times New Roman" w:hAnsi="Times New Roman" w:cs="Times New Roman"/>
          <w:sz w:val="24"/>
          <w:szCs w:val="24"/>
        </w:rPr>
        <w:t>2007 to present</w:t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  <w:t xml:space="preserve">Assistant Professor &amp; Chair, Theology Department, Mount Mary College, </w:t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  <w:t>Milwaukee, WI</w:t>
      </w:r>
    </w:p>
    <w:p w:rsidR="00A6339E" w:rsidRPr="00A6339E" w:rsidRDefault="00A6339E" w:rsidP="00A6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39E">
        <w:rPr>
          <w:rFonts w:ascii="Times New Roman" w:eastAsia="Times New Roman" w:hAnsi="Times New Roman" w:cs="Times New Roman"/>
          <w:sz w:val="24"/>
          <w:szCs w:val="24"/>
        </w:rPr>
        <w:t>2004-2007</w:t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  <w:t>Assistant Professor, Theology Department, Mount Mary College</w:t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6339E" w:rsidRPr="00A6339E" w:rsidRDefault="00A6339E" w:rsidP="00A6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39E">
        <w:rPr>
          <w:rFonts w:ascii="Times New Roman" w:eastAsia="Times New Roman" w:hAnsi="Times New Roman" w:cs="Times New Roman"/>
          <w:sz w:val="24"/>
          <w:szCs w:val="24"/>
        </w:rPr>
        <w:t>2002-2004</w:t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  <w:t>Adjunct, Department of Religious Studies, Marquette University,</w:t>
      </w:r>
    </w:p>
    <w:p w:rsidR="00A6339E" w:rsidRPr="00A6339E" w:rsidRDefault="00A6339E" w:rsidP="00A6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39E">
        <w:rPr>
          <w:rFonts w:ascii="Times New Roman" w:eastAsia="Times New Roman" w:hAnsi="Times New Roman" w:cs="Times New Roman"/>
          <w:sz w:val="24"/>
          <w:szCs w:val="24"/>
        </w:rPr>
        <w:tab/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  <w:t>Milwaukee, WI</w:t>
      </w:r>
    </w:p>
    <w:p w:rsidR="00A6339E" w:rsidRPr="00A6339E" w:rsidRDefault="00A6339E" w:rsidP="00A6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39E">
        <w:rPr>
          <w:rFonts w:ascii="Times New Roman" w:eastAsia="Times New Roman" w:hAnsi="Times New Roman" w:cs="Times New Roman"/>
          <w:sz w:val="24"/>
          <w:szCs w:val="24"/>
        </w:rPr>
        <w:t>2003</w:t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  <w:t xml:space="preserve">Adjunct, Sacred Heart School of Theology, Franklin, WI </w:t>
      </w:r>
    </w:p>
    <w:p w:rsidR="00A6339E" w:rsidRPr="00A6339E" w:rsidRDefault="00A6339E" w:rsidP="00A6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39E">
        <w:rPr>
          <w:rFonts w:ascii="Times New Roman" w:eastAsia="Times New Roman" w:hAnsi="Times New Roman" w:cs="Times New Roman"/>
          <w:sz w:val="24"/>
          <w:szCs w:val="24"/>
        </w:rPr>
        <w:t>2003</w:t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  <w:t xml:space="preserve">Adjunct, Carthage College, Kenosha, WI </w:t>
      </w:r>
    </w:p>
    <w:p w:rsidR="00A6339E" w:rsidRPr="00A6339E" w:rsidRDefault="00A6339E" w:rsidP="00A6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39E">
        <w:rPr>
          <w:rFonts w:ascii="Times New Roman" w:eastAsia="Times New Roman" w:hAnsi="Times New Roman" w:cs="Times New Roman"/>
          <w:sz w:val="24"/>
          <w:szCs w:val="24"/>
        </w:rPr>
        <w:t>2001-2002</w:t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  <w:t xml:space="preserve">Assistant Professor, Religious Studies &amp; Philosophy Department, </w:t>
      </w:r>
      <w:proofErr w:type="spellStart"/>
      <w:r w:rsidRPr="00A6339E">
        <w:rPr>
          <w:rFonts w:ascii="Times New Roman" w:eastAsia="Times New Roman" w:hAnsi="Times New Roman" w:cs="Times New Roman"/>
          <w:sz w:val="24"/>
          <w:szCs w:val="24"/>
        </w:rPr>
        <w:t>Viterbo</w:t>
      </w:r>
      <w:proofErr w:type="spellEnd"/>
      <w:r w:rsidRPr="00A63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339E" w:rsidRPr="00A6339E" w:rsidRDefault="00A6339E" w:rsidP="00A6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39E">
        <w:rPr>
          <w:rFonts w:ascii="Times New Roman" w:eastAsia="Times New Roman" w:hAnsi="Times New Roman" w:cs="Times New Roman"/>
          <w:sz w:val="24"/>
          <w:szCs w:val="24"/>
        </w:rPr>
        <w:tab/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  <w:t>University, La Crosse, WI</w:t>
      </w:r>
    </w:p>
    <w:p w:rsidR="00A6339E" w:rsidRPr="00A6339E" w:rsidRDefault="00A6339E" w:rsidP="00A6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39E">
        <w:rPr>
          <w:rFonts w:ascii="Times New Roman" w:eastAsia="Times New Roman" w:hAnsi="Times New Roman" w:cs="Times New Roman"/>
          <w:sz w:val="24"/>
          <w:szCs w:val="24"/>
        </w:rPr>
        <w:t>2000-2001</w:t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  <w:t>Schmitt Fellow, Marquette University (Dissertation Fellowship)</w:t>
      </w:r>
    </w:p>
    <w:p w:rsidR="00A6339E" w:rsidRPr="00A6339E" w:rsidRDefault="00A6339E" w:rsidP="00A6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39E">
        <w:rPr>
          <w:rFonts w:ascii="Times New Roman" w:eastAsia="Times New Roman" w:hAnsi="Times New Roman" w:cs="Times New Roman"/>
          <w:sz w:val="24"/>
          <w:szCs w:val="24"/>
        </w:rPr>
        <w:t>1999-2000</w:t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  <w:t>Teaching Fellow, Marquette University</w:t>
      </w:r>
    </w:p>
    <w:p w:rsidR="00A6339E" w:rsidRPr="00A6339E" w:rsidRDefault="00A6339E" w:rsidP="00A6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39E">
        <w:rPr>
          <w:rFonts w:ascii="Times New Roman" w:eastAsia="Times New Roman" w:hAnsi="Times New Roman" w:cs="Times New Roman"/>
          <w:sz w:val="24"/>
          <w:szCs w:val="24"/>
        </w:rPr>
        <w:t>1997-1999</w:t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  <w:t>Teaching Assistant, Marquette University</w:t>
      </w:r>
    </w:p>
    <w:p w:rsidR="00A6339E" w:rsidRPr="00A6339E" w:rsidRDefault="00A6339E" w:rsidP="00A6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39E">
        <w:rPr>
          <w:rFonts w:ascii="Times New Roman" w:eastAsia="Times New Roman" w:hAnsi="Times New Roman" w:cs="Times New Roman"/>
          <w:sz w:val="24"/>
          <w:szCs w:val="24"/>
        </w:rPr>
        <w:t>1992-1995</w:t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  <w:t xml:space="preserve">Research Assistant, </w:t>
      </w:r>
      <w:proofErr w:type="gramStart"/>
      <w:r w:rsidRPr="00A6339E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A6339E">
        <w:rPr>
          <w:rFonts w:ascii="Times New Roman" w:eastAsia="Times New Roman" w:hAnsi="Times New Roman" w:cs="Times New Roman"/>
          <w:sz w:val="24"/>
          <w:szCs w:val="24"/>
        </w:rPr>
        <w:t xml:space="preserve"> Catholic University of America</w:t>
      </w:r>
    </w:p>
    <w:p w:rsidR="00A6339E" w:rsidRPr="00A6339E" w:rsidRDefault="00A6339E" w:rsidP="00A6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39E">
        <w:rPr>
          <w:rFonts w:ascii="Times New Roman" w:eastAsia="Times New Roman" w:hAnsi="Times New Roman" w:cs="Times New Roman"/>
          <w:sz w:val="24"/>
          <w:szCs w:val="24"/>
        </w:rPr>
        <w:t>1994</w:t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  <w:t>Math Tutor, Sylvan Learning Center, Fremont, CA</w:t>
      </w:r>
    </w:p>
    <w:p w:rsidR="00A6339E" w:rsidRPr="00A6339E" w:rsidRDefault="00A6339E" w:rsidP="00A6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39E">
        <w:rPr>
          <w:rFonts w:ascii="Times New Roman" w:eastAsia="Times New Roman" w:hAnsi="Times New Roman" w:cs="Times New Roman"/>
          <w:sz w:val="24"/>
          <w:szCs w:val="24"/>
        </w:rPr>
        <w:t>1991-1992</w:t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Vocational Counselor, Catholic Charities, San Jose, CA (Jesuit Volunteer  </w:t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  <w:t>Corps)</w:t>
      </w:r>
    </w:p>
    <w:p w:rsidR="00A6339E" w:rsidRPr="00A6339E" w:rsidRDefault="00A6339E" w:rsidP="00A6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39E">
        <w:rPr>
          <w:rFonts w:ascii="Times New Roman" w:eastAsia="Times New Roman" w:hAnsi="Times New Roman" w:cs="Times New Roman"/>
          <w:sz w:val="24"/>
          <w:szCs w:val="24"/>
        </w:rPr>
        <w:t xml:space="preserve">1989-1991       </w:t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  <w:t>Departmental and Private Mathematics Tutor, Santa Clara University</w:t>
      </w:r>
    </w:p>
    <w:p w:rsidR="00A6339E" w:rsidRPr="00A6339E" w:rsidRDefault="00A6339E" w:rsidP="00A6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339E" w:rsidRPr="00A6339E" w:rsidRDefault="00A6339E" w:rsidP="00A6339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39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Academic Papers &amp; Presentations</w:t>
      </w:r>
    </w:p>
    <w:p w:rsidR="00A6339E" w:rsidRPr="00A6339E" w:rsidRDefault="00A6339E" w:rsidP="00A6339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39E" w:rsidRPr="00A6339E" w:rsidRDefault="00A6339E" w:rsidP="00A6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39E">
        <w:rPr>
          <w:rFonts w:ascii="Times New Roman" w:eastAsia="Times New Roman" w:hAnsi="Times New Roman" w:cs="Times New Roman"/>
          <w:sz w:val="24"/>
          <w:szCs w:val="24"/>
        </w:rPr>
        <w:t>Paper submitted for the</w:t>
      </w:r>
      <w:r w:rsidRPr="00A6339E">
        <w:rPr>
          <w:rFonts w:ascii="Times New Roman" w:eastAsia="Times New Roman" w:hAnsi="Times New Roman" w:cs="Times New Roman"/>
          <w:i/>
          <w:sz w:val="24"/>
          <w:szCs w:val="24"/>
        </w:rPr>
        <w:t xml:space="preserve"> 50</w:t>
      </w:r>
      <w:r w:rsidRPr="00A6339E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th</w:t>
      </w:r>
      <w:r w:rsidRPr="00A6339E">
        <w:rPr>
          <w:rFonts w:ascii="Times New Roman" w:eastAsia="Times New Roman" w:hAnsi="Times New Roman" w:cs="Times New Roman"/>
          <w:i/>
          <w:sz w:val="24"/>
          <w:szCs w:val="24"/>
        </w:rPr>
        <w:t xml:space="preserve"> Anniversary Vatican II: Vatican II Reconsidered</w:t>
      </w:r>
      <w:r w:rsidRPr="00A6339E">
        <w:rPr>
          <w:rFonts w:ascii="Times New Roman" w:eastAsia="Times New Roman" w:hAnsi="Times New Roman" w:cs="Times New Roman"/>
          <w:sz w:val="24"/>
          <w:szCs w:val="24"/>
        </w:rPr>
        <w:t xml:space="preserve">, Walsh University, </w:t>
      </w:r>
    </w:p>
    <w:p w:rsidR="00A6339E" w:rsidRPr="00A6339E" w:rsidRDefault="00A6339E" w:rsidP="00A6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39E">
        <w:rPr>
          <w:rFonts w:ascii="Times New Roman" w:eastAsia="Times New Roman" w:hAnsi="Times New Roman" w:cs="Times New Roman"/>
          <w:sz w:val="24"/>
          <w:szCs w:val="24"/>
        </w:rPr>
        <w:tab/>
        <w:t xml:space="preserve">May 3-5, 2012; Awaiting reply on a paper entitled “The Council’s Inextricable </w:t>
      </w:r>
    </w:p>
    <w:p w:rsidR="00A6339E" w:rsidRPr="00A6339E" w:rsidRDefault="00A6339E" w:rsidP="00A6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39E">
        <w:rPr>
          <w:rFonts w:ascii="Times New Roman" w:eastAsia="Times New Roman" w:hAnsi="Times New Roman" w:cs="Times New Roman"/>
          <w:sz w:val="24"/>
          <w:szCs w:val="24"/>
        </w:rPr>
        <w:tab/>
        <w:t xml:space="preserve">Connection between Mariology and Ecclesiology:  Vatican II and the future of Public </w:t>
      </w:r>
    </w:p>
    <w:p w:rsidR="00A6339E" w:rsidRPr="00A6339E" w:rsidRDefault="00A6339E" w:rsidP="00A6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39E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A6339E">
        <w:rPr>
          <w:rFonts w:ascii="Times New Roman" w:eastAsia="Times New Roman" w:hAnsi="Times New Roman" w:cs="Times New Roman"/>
          <w:sz w:val="24"/>
          <w:szCs w:val="24"/>
        </w:rPr>
        <w:t>Theology in Pluralistic democracies.”</w:t>
      </w:r>
      <w:proofErr w:type="gramEnd"/>
      <w:r w:rsidRPr="00A63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339E" w:rsidRPr="00A6339E" w:rsidRDefault="00A6339E" w:rsidP="00A6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339E" w:rsidRPr="00A6339E" w:rsidRDefault="00A6339E" w:rsidP="00A6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39E">
        <w:rPr>
          <w:rFonts w:ascii="Times New Roman" w:eastAsia="Times New Roman" w:hAnsi="Times New Roman" w:cs="Times New Roman"/>
          <w:sz w:val="24"/>
          <w:szCs w:val="24"/>
        </w:rPr>
        <w:t xml:space="preserve"> “The Gift of Stewardship: A Thomistic Framework for Articulating Human Participation in </w:t>
      </w:r>
    </w:p>
    <w:p w:rsidR="00A6339E" w:rsidRPr="00A6339E" w:rsidRDefault="00A6339E" w:rsidP="00A6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39E">
        <w:rPr>
          <w:rFonts w:ascii="Times New Roman" w:eastAsia="Times New Roman" w:hAnsi="Times New Roman" w:cs="Times New Roman"/>
          <w:sz w:val="24"/>
          <w:szCs w:val="24"/>
        </w:rPr>
        <w:tab/>
        <w:t>God’s Ongoing Creative Activity.”</w:t>
      </w:r>
    </w:p>
    <w:p w:rsidR="00A6339E" w:rsidRPr="00A6339E" w:rsidRDefault="00A6339E" w:rsidP="00A6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39E">
        <w:rPr>
          <w:rFonts w:ascii="Times New Roman" w:eastAsia="Times New Roman" w:hAnsi="Times New Roman" w:cs="Times New Roman"/>
          <w:sz w:val="24"/>
          <w:szCs w:val="24"/>
        </w:rPr>
        <w:tab/>
        <w:t>Presented at an academic conference entitled “Renewing the Face of the Earth:</w:t>
      </w:r>
    </w:p>
    <w:p w:rsidR="00A6339E" w:rsidRPr="00A6339E" w:rsidRDefault="00A6339E" w:rsidP="00A6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39E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A6339E">
        <w:rPr>
          <w:rFonts w:ascii="Times New Roman" w:eastAsia="Times New Roman" w:hAnsi="Times New Roman" w:cs="Times New Roman"/>
          <w:sz w:val="24"/>
          <w:szCs w:val="24"/>
        </w:rPr>
        <w:t>The Church and the Order of Creation.”</w:t>
      </w:r>
      <w:proofErr w:type="gramEnd"/>
      <w:r w:rsidRPr="00A6339E">
        <w:rPr>
          <w:rFonts w:ascii="Times New Roman" w:eastAsia="Times New Roman" w:hAnsi="Times New Roman" w:cs="Times New Roman"/>
          <w:sz w:val="24"/>
          <w:szCs w:val="24"/>
        </w:rPr>
        <w:t xml:space="preserve"> The Saint Paul Seminary School of Divinity, </w:t>
      </w:r>
    </w:p>
    <w:p w:rsidR="00A6339E" w:rsidRPr="00A6339E" w:rsidRDefault="00A6339E" w:rsidP="00A6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39E">
        <w:rPr>
          <w:rFonts w:ascii="Times New Roman" w:eastAsia="Times New Roman" w:hAnsi="Times New Roman" w:cs="Times New Roman"/>
          <w:sz w:val="24"/>
          <w:szCs w:val="24"/>
        </w:rPr>
        <w:tab/>
        <w:t>University of St. Thomas, Saint Paul, MN, October 29-31, 2009.</w:t>
      </w:r>
    </w:p>
    <w:p w:rsidR="00A6339E" w:rsidRPr="00A6339E" w:rsidRDefault="00A6339E" w:rsidP="00A6339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6339E" w:rsidRPr="00A6339E" w:rsidRDefault="00A6339E" w:rsidP="00A6339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6339E">
        <w:rPr>
          <w:rFonts w:ascii="Times New Roman" w:eastAsia="Times New Roman" w:hAnsi="Times New Roman" w:cs="Times New Roman"/>
          <w:sz w:val="24"/>
          <w:szCs w:val="24"/>
        </w:rPr>
        <w:t>“Prophetic Catholicism: The Inextricability between Mariology &amp; the Church’s Social Vision.”</w:t>
      </w:r>
    </w:p>
    <w:p w:rsidR="00A6339E" w:rsidRPr="00A6339E" w:rsidRDefault="00A6339E" w:rsidP="00A6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39E">
        <w:rPr>
          <w:rFonts w:ascii="Times New Roman" w:eastAsia="Times New Roman" w:hAnsi="Times New Roman" w:cs="Times New Roman"/>
          <w:sz w:val="24"/>
          <w:szCs w:val="24"/>
        </w:rPr>
        <w:tab/>
        <w:t>Presented at an academic conference entitled “</w:t>
      </w:r>
      <w:proofErr w:type="spellStart"/>
      <w:r w:rsidRPr="00A6339E">
        <w:rPr>
          <w:rFonts w:ascii="Times New Roman" w:eastAsia="Times New Roman" w:hAnsi="Times New Roman" w:cs="Times New Roman"/>
          <w:i/>
          <w:sz w:val="24"/>
          <w:szCs w:val="24"/>
        </w:rPr>
        <w:t>Mulieris</w:t>
      </w:r>
      <w:proofErr w:type="spellEnd"/>
      <w:r w:rsidRPr="00A6339E">
        <w:rPr>
          <w:rFonts w:ascii="Times New Roman" w:eastAsia="Times New Roman" w:hAnsi="Times New Roman" w:cs="Times New Roman"/>
          <w:i/>
          <w:sz w:val="24"/>
          <w:szCs w:val="24"/>
        </w:rPr>
        <w:t xml:space="preserve"> Dignitatem</w:t>
      </w:r>
      <w:r w:rsidRPr="00A6339E">
        <w:rPr>
          <w:rFonts w:ascii="Times New Roman" w:eastAsia="Times New Roman" w:hAnsi="Times New Roman" w:cs="Times New Roman"/>
          <w:sz w:val="24"/>
          <w:szCs w:val="24"/>
        </w:rPr>
        <w:t xml:space="preserve"> and the Church’s </w:t>
      </w:r>
    </w:p>
    <w:p w:rsidR="00A6339E" w:rsidRPr="00A6339E" w:rsidRDefault="00A6339E" w:rsidP="00A6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39E">
        <w:rPr>
          <w:rFonts w:ascii="Times New Roman" w:eastAsia="Times New Roman" w:hAnsi="Times New Roman" w:cs="Times New Roman"/>
          <w:sz w:val="24"/>
          <w:szCs w:val="24"/>
        </w:rPr>
        <w:tab/>
        <w:t xml:space="preserve">Social Vision: The Feminine Genius in the Pursuit of the Common Good.”  University of </w:t>
      </w:r>
    </w:p>
    <w:p w:rsidR="00A6339E" w:rsidRPr="00A6339E" w:rsidRDefault="00A6339E" w:rsidP="00A6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39E">
        <w:rPr>
          <w:rFonts w:ascii="Times New Roman" w:eastAsia="Times New Roman" w:hAnsi="Times New Roman" w:cs="Times New Roman"/>
          <w:sz w:val="24"/>
          <w:szCs w:val="24"/>
        </w:rPr>
        <w:tab/>
        <w:t xml:space="preserve">St. Thomas, Saint Paul, MN, October 23-25, 2008. </w:t>
      </w:r>
    </w:p>
    <w:p w:rsidR="00A6339E" w:rsidRPr="00A6339E" w:rsidRDefault="00A6339E" w:rsidP="00A6339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39E" w:rsidRPr="00A6339E" w:rsidRDefault="00A6339E" w:rsidP="00A6339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39E">
        <w:rPr>
          <w:rFonts w:ascii="Times New Roman" w:eastAsia="Times New Roman" w:hAnsi="Times New Roman" w:cs="Times New Roman"/>
          <w:b/>
          <w:sz w:val="24"/>
          <w:szCs w:val="24"/>
        </w:rPr>
        <w:t>Professional Talks</w:t>
      </w:r>
    </w:p>
    <w:p w:rsidR="00A6339E" w:rsidRPr="00A6339E" w:rsidRDefault="00A6339E" w:rsidP="00A633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6339E" w:rsidRPr="00A6339E" w:rsidRDefault="00A6339E" w:rsidP="00A6339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339E">
        <w:rPr>
          <w:rFonts w:ascii="Times New Roman" w:eastAsia="Times New Roman" w:hAnsi="Times New Roman" w:cs="Times New Roman"/>
          <w:sz w:val="24"/>
          <w:szCs w:val="24"/>
        </w:rPr>
        <w:t>“The Trinity, Resurrection, Supernovas, and You.”</w:t>
      </w:r>
      <w:proofErr w:type="gramEnd"/>
    </w:p>
    <w:p w:rsidR="00A6339E" w:rsidRPr="00A6339E" w:rsidRDefault="00A6339E" w:rsidP="00A6339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6339E">
        <w:rPr>
          <w:rFonts w:ascii="Times New Roman" w:eastAsia="Times New Roman" w:hAnsi="Times New Roman" w:cs="Times New Roman"/>
          <w:sz w:val="24"/>
          <w:szCs w:val="24"/>
        </w:rPr>
        <w:tab/>
        <w:t>St. Paul’s Episcopal Church, Milwaukee WI, April 26, 2009</w:t>
      </w:r>
    </w:p>
    <w:p w:rsidR="00A6339E" w:rsidRPr="00A6339E" w:rsidRDefault="00A6339E" w:rsidP="00A6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339E" w:rsidRPr="00A6339E" w:rsidRDefault="00A6339E" w:rsidP="00A6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39E">
        <w:rPr>
          <w:rFonts w:ascii="Times New Roman" w:eastAsia="Times New Roman" w:hAnsi="Times New Roman" w:cs="Times New Roman"/>
          <w:sz w:val="24"/>
          <w:szCs w:val="24"/>
        </w:rPr>
        <w:t xml:space="preserve">“For the Love of Creation: A Panel Discussion between a Theologian, Philosopher &amp; Physicist </w:t>
      </w:r>
    </w:p>
    <w:p w:rsidR="00A6339E" w:rsidRPr="00A6339E" w:rsidRDefault="00A6339E" w:rsidP="00A6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39E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A6339E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 w:rsidRPr="00A6339E">
        <w:rPr>
          <w:rFonts w:ascii="Times New Roman" w:eastAsia="Times New Roman" w:hAnsi="Times New Roman" w:cs="Times New Roman"/>
          <w:sz w:val="24"/>
          <w:szCs w:val="24"/>
        </w:rPr>
        <w:t xml:space="preserve"> Faith and Ecology.”</w:t>
      </w:r>
    </w:p>
    <w:p w:rsidR="00A6339E" w:rsidRPr="00A6339E" w:rsidRDefault="00A6339E" w:rsidP="00A6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39E">
        <w:rPr>
          <w:rFonts w:ascii="Times New Roman" w:eastAsia="Times New Roman" w:hAnsi="Times New Roman" w:cs="Times New Roman"/>
          <w:sz w:val="24"/>
          <w:szCs w:val="24"/>
        </w:rPr>
        <w:tab/>
        <w:t>Mount Mary College, Milwaukee WI, April 22, 2008.</w:t>
      </w:r>
    </w:p>
    <w:p w:rsidR="00A6339E" w:rsidRPr="00A6339E" w:rsidRDefault="00A6339E" w:rsidP="00A6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339E" w:rsidRPr="00A6339E" w:rsidRDefault="00A6339E" w:rsidP="00A6339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339E">
        <w:rPr>
          <w:rFonts w:ascii="Times New Roman" w:eastAsia="Times New Roman" w:hAnsi="Times New Roman" w:cs="Times New Roman"/>
          <w:sz w:val="24"/>
          <w:szCs w:val="24"/>
        </w:rPr>
        <w:t>“The Space / Time Continuum, Jesus as “Eternally Actual” &amp; You.”</w:t>
      </w:r>
      <w:proofErr w:type="gramEnd"/>
      <w:r w:rsidRPr="00A63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339E" w:rsidRPr="00A6339E" w:rsidRDefault="00A6339E" w:rsidP="00A6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39E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A6339E">
        <w:rPr>
          <w:rFonts w:ascii="Times New Roman" w:eastAsia="Times New Roman" w:hAnsi="Times New Roman" w:cs="Times New Roman"/>
          <w:sz w:val="24"/>
          <w:szCs w:val="24"/>
        </w:rPr>
        <w:t>St. Paul’s Episcopal Church, Milwaukee WI, April 20, 2008.</w:t>
      </w:r>
      <w:proofErr w:type="gramEnd"/>
    </w:p>
    <w:p w:rsidR="00A6339E" w:rsidRPr="00A6339E" w:rsidRDefault="00A6339E" w:rsidP="00A6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39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6339E" w:rsidRPr="00A6339E" w:rsidRDefault="00A6339E" w:rsidP="00A6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39E">
        <w:rPr>
          <w:rFonts w:ascii="Times New Roman" w:eastAsia="Times New Roman" w:hAnsi="Times New Roman" w:cs="Times New Roman"/>
          <w:sz w:val="24"/>
          <w:szCs w:val="24"/>
        </w:rPr>
        <w:t xml:space="preserve"> “Mary:  A Prophet of Hope in Troubled Times.”</w:t>
      </w:r>
    </w:p>
    <w:p w:rsidR="00A6339E" w:rsidRPr="00A6339E" w:rsidRDefault="00A6339E" w:rsidP="00A6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39E">
        <w:rPr>
          <w:rFonts w:ascii="Times New Roman" w:eastAsia="Times New Roman" w:hAnsi="Times New Roman" w:cs="Times New Roman"/>
          <w:sz w:val="24"/>
          <w:szCs w:val="24"/>
        </w:rPr>
        <w:tab/>
        <w:t xml:space="preserve">A Joint Talk with Auxiliary Bishop Richard </w:t>
      </w:r>
      <w:proofErr w:type="spellStart"/>
      <w:r w:rsidRPr="00A6339E">
        <w:rPr>
          <w:rFonts w:ascii="Times New Roman" w:eastAsia="Times New Roman" w:hAnsi="Times New Roman" w:cs="Times New Roman"/>
          <w:sz w:val="24"/>
          <w:szCs w:val="24"/>
        </w:rPr>
        <w:t>Sklba</w:t>
      </w:r>
      <w:proofErr w:type="spellEnd"/>
      <w:r w:rsidRPr="00A6339E">
        <w:rPr>
          <w:rFonts w:ascii="Times New Roman" w:eastAsia="Times New Roman" w:hAnsi="Times New Roman" w:cs="Times New Roman"/>
          <w:sz w:val="24"/>
          <w:szCs w:val="24"/>
        </w:rPr>
        <w:t xml:space="preserve"> of Milwaukee to Catholic Laywomen, </w:t>
      </w:r>
    </w:p>
    <w:p w:rsidR="00A6339E" w:rsidRPr="00A6339E" w:rsidRDefault="00A6339E" w:rsidP="00A6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39E">
        <w:rPr>
          <w:rFonts w:ascii="Times New Roman" w:eastAsia="Times New Roman" w:hAnsi="Times New Roman" w:cs="Times New Roman"/>
          <w:sz w:val="24"/>
          <w:szCs w:val="24"/>
        </w:rPr>
        <w:tab/>
        <w:t>Cathedral of St. John Evangelist Atrium, Saturday, March 8</w:t>
      </w:r>
      <w:r w:rsidRPr="00A6339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A6339E">
        <w:rPr>
          <w:rFonts w:ascii="Times New Roman" w:eastAsia="Times New Roman" w:hAnsi="Times New Roman" w:cs="Times New Roman"/>
          <w:sz w:val="24"/>
          <w:szCs w:val="24"/>
        </w:rPr>
        <w:t>, 2008.</w:t>
      </w:r>
    </w:p>
    <w:p w:rsidR="00A6339E" w:rsidRPr="00A6339E" w:rsidRDefault="00A6339E" w:rsidP="00A6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339E" w:rsidRPr="00A6339E" w:rsidRDefault="00A6339E" w:rsidP="00A6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39E">
        <w:rPr>
          <w:rFonts w:ascii="Times New Roman" w:eastAsia="Times New Roman" w:hAnsi="Times New Roman" w:cs="Times New Roman"/>
          <w:sz w:val="24"/>
          <w:szCs w:val="24"/>
        </w:rPr>
        <w:t>“Two Faiths, One Mystery:  An Ecumenical Discussion Panel on Catholicism and Orthodoxy.”</w:t>
      </w:r>
    </w:p>
    <w:p w:rsidR="00A6339E" w:rsidRPr="00A6339E" w:rsidRDefault="00A6339E" w:rsidP="00A6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39E">
        <w:rPr>
          <w:rFonts w:ascii="Times New Roman" w:eastAsia="Times New Roman" w:hAnsi="Times New Roman" w:cs="Times New Roman"/>
          <w:sz w:val="24"/>
          <w:szCs w:val="24"/>
        </w:rPr>
        <w:tab/>
        <w:t>Mount Mary College, Milwaukee WI, September 19, 2007.</w:t>
      </w:r>
    </w:p>
    <w:p w:rsidR="00A6339E" w:rsidRPr="00A6339E" w:rsidRDefault="00A6339E" w:rsidP="00A6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339E" w:rsidRPr="00A6339E" w:rsidRDefault="00A6339E" w:rsidP="00A6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39E">
        <w:rPr>
          <w:rFonts w:ascii="Times New Roman" w:eastAsia="Times New Roman" w:hAnsi="Times New Roman" w:cs="Times New Roman"/>
          <w:sz w:val="24"/>
          <w:szCs w:val="24"/>
        </w:rPr>
        <w:t xml:space="preserve">“General Relativity, Quantum Mechanics, Jesus and You,” Part I and II.  </w:t>
      </w:r>
    </w:p>
    <w:p w:rsidR="00A6339E" w:rsidRPr="00A6339E" w:rsidRDefault="00A6339E" w:rsidP="00A6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39E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A6339E">
        <w:rPr>
          <w:rFonts w:ascii="Times New Roman" w:eastAsia="Times New Roman" w:hAnsi="Times New Roman" w:cs="Times New Roman"/>
          <w:sz w:val="24"/>
          <w:szCs w:val="24"/>
        </w:rPr>
        <w:t>St. Paul’s Episcopal Church, Milwaukee WI, September 30 and November 11, 2007.</w:t>
      </w:r>
      <w:proofErr w:type="gramEnd"/>
    </w:p>
    <w:p w:rsidR="00A6339E" w:rsidRPr="00A6339E" w:rsidRDefault="00A6339E" w:rsidP="00A6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339E" w:rsidRPr="00A6339E" w:rsidRDefault="00A6339E" w:rsidP="00A6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339E">
        <w:rPr>
          <w:rFonts w:ascii="Times New Roman" w:eastAsia="Times New Roman" w:hAnsi="Times New Roman" w:cs="Times New Roman"/>
          <w:sz w:val="24"/>
          <w:szCs w:val="24"/>
        </w:rPr>
        <w:t>“Maintaining Christian Identity in Postmodern America.”</w:t>
      </w:r>
      <w:proofErr w:type="gramEnd"/>
      <w:r w:rsidRPr="00A63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339E" w:rsidRPr="00A6339E" w:rsidRDefault="00A6339E" w:rsidP="00A6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39E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A6339E">
        <w:rPr>
          <w:rFonts w:ascii="Times New Roman" w:eastAsia="Times New Roman" w:hAnsi="Times New Roman" w:cs="Times New Roman"/>
          <w:sz w:val="24"/>
          <w:szCs w:val="24"/>
        </w:rPr>
        <w:t>St. Paul’s Episcopal Church, Milwaukee WI, May 13, 2007.</w:t>
      </w:r>
      <w:proofErr w:type="gramEnd"/>
    </w:p>
    <w:p w:rsidR="00A6339E" w:rsidRPr="00A6339E" w:rsidRDefault="00A6339E" w:rsidP="00A6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339E" w:rsidRPr="00A6339E" w:rsidRDefault="00A6339E" w:rsidP="00A6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39E">
        <w:rPr>
          <w:rFonts w:ascii="Times New Roman" w:eastAsia="Times New Roman" w:hAnsi="Times New Roman" w:cs="Times New Roman"/>
          <w:sz w:val="24"/>
          <w:szCs w:val="24"/>
        </w:rPr>
        <w:t>“God the Son:  Christology within Scripture and Tradition.”</w:t>
      </w:r>
    </w:p>
    <w:p w:rsidR="00A6339E" w:rsidRPr="00A6339E" w:rsidRDefault="00A6339E" w:rsidP="00A6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39E">
        <w:rPr>
          <w:rFonts w:ascii="Times New Roman" w:eastAsia="Times New Roman" w:hAnsi="Times New Roman" w:cs="Times New Roman"/>
          <w:sz w:val="24"/>
          <w:szCs w:val="24"/>
        </w:rPr>
        <w:tab/>
        <w:t>St. Martin of Tours Catholic Church, Franklin WI, March 2006.</w:t>
      </w:r>
    </w:p>
    <w:p w:rsidR="00A6339E" w:rsidRPr="00A6339E" w:rsidRDefault="00A6339E" w:rsidP="00A6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339E" w:rsidRPr="00A6339E" w:rsidRDefault="00A6339E" w:rsidP="00A6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3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“The </w:t>
      </w:r>
      <w:proofErr w:type="spellStart"/>
      <w:r w:rsidRPr="00A6339E">
        <w:rPr>
          <w:rFonts w:ascii="Times New Roman" w:eastAsia="Times New Roman" w:hAnsi="Times New Roman" w:cs="Times New Roman"/>
          <w:sz w:val="24"/>
          <w:szCs w:val="24"/>
        </w:rPr>
        <w:t>Magnificat</w:t>
      </w:r>
      <w:proofErr w:type="spellEnd"/>
      <w:r w:rsidRPr="00A6339E">
        <w:rPr>
          <w:rFonts w:ascii="Times New Roman" w:eastAsia="Times New Roman" w:hAnsi="Times New Roman" w:cs="Times New Roman"/>
          <w:sz w:val="24"/>
          <w:szCs w:val="24"/>
        </w:rPr>
        <w:t xml:space="preserve">: The Person and Role of Mary in Salvation History as a Guide for Christian </w:t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  <w:t xml:space="preserve">Self-Understanding.”  </w:t>
      </w:r>
    </w:p>
    <w:p w:rsidR="00A6339E" w:rsidRPr="00A6339E" w:rsidRDefault="00A6339E" w:rsidP="00A6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39E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A6339E">
        <w:rPr>
          <w:rFonts w:ascii="Times New Roman" w:eastAsia="Times New Roman" w:hAnsi="Times New Roman" w:cs="Times New Roman"/>
          <w:sz w:val="24"/>
          <w:szCs w:val="24"/>
        </w:rPr>
        <w:t>St. Paul’s Episcopal Church, Milwaukee, WI, December 4, 2005.</w:t>
      </w:r>
      <w:proofErr w:type="gramEnd"/>
      <w:r w:rsidRPr="00A63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339E" w:rsidRPr="00A6339E" w:rsidRDefault="00A6339E" w:rsidP="00A6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339E" w:rsidRPr="00A6339E" w:rsidRDefault="00A6339E" w:rsidP="00A6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339E">
        <w:rPr>
          <w:rFonts w:ascii="Times New Roman" w:eastAsia="Times New Roman" w:hAnsi="Times New Roman" w:cs="Times New Roman"/>
          <w:sz w:val="24"/>
          <w:szCs w:val="24"/>
        </w:rPr>
        <w:t>“The Kingdom of God seen through the Parables of Jesus the Christ.”</w:t>
      </w:r>
      <w:proofErr w:type="gramEnd"/>
    </w:p>
    <w:p w:rsidR="00A6339E" w:rsidRPr="00A6339E" w:rsidRDefault="00A6339E" w:rsidP="00A6339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339E">
        <w:rPr>
          <w:rFonts w:ascii="Times New Roman" w:eastAsia="Times New Roman" w:hAnsi="Times New Roman" w:cs="Times New Roman"/>
          <w:sz w:val="24"/>
          <w:szCs w:val="24"/>
        </w:rPr>
        <w:t>St. Paul’s Episcopal Church, Milwaukee WI, November 13, 2005.</w:t>
      </w:r>
      <w:proofErr w:type="gramEnd"/>
    </w:p>
    <w:p w:rsidR="00A6339E" w:rsidRPr="00A6339E" w:rsidRDefault="00A6339E" w:rsidP="00A6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339E" w:rsidRPr="00A6339E" w:rsidRDefault="00A6339E" w:rsidP="00A6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39E">
        <w:rPr>
          <w:rFonts w:ascii="Times New Roman" w:eastAsia="Times New Roman" w:hAnsi="Times New Roman" w:cs="Times New Roman"/>
          <w:sz w:val="24"/>
          <w:szCs w:val="24"/>
        </w:rPr>
        <w:t>“Mary of Nazareth: Ecumenical Discussion Panel – Catholic, Protestant, Jewish &amp; Muslim.”</w:t>
      </w:r>
    </w:p>
    <w:p w:rsidR="00A6339E" w:rsidRPr="00A6339E" w:rsidRDefault="00A6339E" w:rsidP="00A6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39E">
        <w:rPr>
          <w:rFonts w:ascii="Times New Roman" w:eastAsia="Times New Roman" w:hAnsi="Times New Roman" w:cs="Times New Roman"/>
          <w:sz w:val="24"/>
          <w:szCs w:val="24"/>
        </w:rPr>
        <w:tab/>
        <w:t>Mary on the Mount Series, Mount Mary College, Milwaukee WI, October 25, 2005.</w:t>
      </w:r>
    </w:p>
    <w:p w:rsidR="00A6339E" w:rsidRPr="00A6339E" w:rsidRDefault="00A6339E" w:rsidP="00A6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339E" w:rsidRPr="00A6339E" w:rsidRDefault="00A6339E" w:rsidP="00A6339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6339E">
        <w:rPr>
          <w:rFonts w:ascii="Times New Roman" w:eastAsia="Times New Roman" w:hAnsi="Times New Roman" w:cs="Times New Roman"/>
          <w:sz w:val="24"/>
          <w:szCs w:val="24"/>
        </w:rPr>
        <w:t xml:space="preserve">“Thomas Aquinas meets Stephen Hawking: A Thomistic Interpretation of Hawking’s </w:t>
      </w:r>
      <w:r w:rsidRPr="00A6339E">
        <w:rPr>
          <w:rFonts w:ascii="Times New Roman" w:eastAsia="Times New Roman" w:hAnsi="Times New Roman" w:cs="Times New Roman"/>
          <w:i/>
          <w:sz w:val="24"/>
          <w:szCs w:val="24"/>
        </w:rPr>
        <w:t xml:space="preserve">A Brief </w:t>
      </w:r>
    </w:p>
    <w:p w:rsidR="00A6339E" w:rsidRPr="00A6339E" w:rsidRDefault="00A6339E" w:rsidP="00A6339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6339E">
        <w:rPr>
          <w:rFonts w:ascii="Times New Roman" w:eastAsia="Times New Roman" w:hAnsi="Times New Roman" w:cs="Times New Roman"/>
          <w:i/>
          <w:sz w:val="24"/>
          <w:szCs w:val="24"/>
        </w:rPr>
        <w:tab/>
      </w:r>
      <w:proofErr w:type="gramStart"/>
      <w:r w:rsidRPr="00A6339E">
        <w:rPr>
          <w:rFonts w:ascii="Times New Roman" w:eastAsia="Times New Roman" w:hAnsi="Times New Roman" w:cs="Times New Roman"/>
          <w:i/>
          <w:sz w:val="24"/>
          <w:szCs w:val="24"/>
        </w:rPr>
        <w:t>History of Time</w:t>
      </w:r>
      <w:r w:rsidRPr="00A6339E">
        <w:rPr>
          <w:rFonts w:ascii="Times New Roman" w:eastAsia="Times New Roman" w:hAnsi="Times New Roman" w:cs="Times New Roman"/>
          <w:sz w:val="24"/>
          <w:szCs w:val="24"/>
        </w:rPr>
        <w:t>.”</w:t>
      </w:r>
      <w:proofErr w:type="gramEnd"/>
      <w:r w:rsidRPr="00A63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339E" w:rsidRPr="00A6339E" w:rsidRDefault="00A6339E" w:rsidP="00A633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39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6339E">
        <w:rPr>
          <w:rFonts w:ascii="Times New Roman" w:eastAsia="Times New Roman" w:hAnsi="Times New Roman" w:cs="Times New Roman"/>
          <w:sz w:val="24"/>
          <w:szCs w:val="24"/>
        </w:rPr>
        <w:t>Viterbo</w:t>
      </w:r>
      <w:proofErr w:type="spellEnd"/>
      <w:r w:rsidRPr="00A6339E">
        <w:rPr>
          <w:rFonts w:ascii="Times New Roman" w:eastAsia="Times New Roman" w:hAnsi="Times New Roman" w:cs="Times New Roman"/>
          <w:sz w:val="24"/>
          <w:szCs w:val="24"/>
        </w:rPr>
        <w:t xml:space="preserve"> University, La Crosse WI, </w:t>
      </w:r>
      <w:proofErr w:type="gramStart"/>
      <w:r w:rsidRPr="00A6339E">
        <w:rPr>
          <w:rFonts w:ascii="Times New Roman" w:eastAsia="Times New Roman" w:hAnsi="Times New Roman" w:cs="Times New Roman"/>
          <w:sz w:val="24"/>
          <w:szCs w:val="24"/>
        </w:rPr>
        <w:t>Spring</w:t>
      </w:r>
      <w:proofErr w:type="gramEnd"/>
      <w:r w:rsidRPr="00A6339E">
        <w:rPr>
          <w:rFonts w:ascii="Times New Roman" w:eastAsia="Times New Roman" w:hAnsi="Times New Roman" w:cs="Times New Roman"/>
          <w:sz w:val="24"/>
          <w:szCs w:val="24"/>
        </w:rPr>
        <w:t xml:space="preserve"> 2002.</w:t>
      </w:r>
    </w:p>
    <w:p w:rsidR="00A6339E" w:rsidRPr="00A6339E" w:rsidRDefault="00A6339E" w:rsidP="00A633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6339E" w:rsidRPr="00A6339E" w:rsidRDefault="00A6339E" w:rsidP="00A6339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39E">
        <w:rPr>
          <w:rFonts w:ascii="Times New Roman" w:eastAsia="Times New Roman" w:hAnsi="Times New Roman" w:cs="Times New Roman"/>
          <w:b/>
          <w:sz w:val="24"/>
          <w:szCs w:val="24"/>
        </w:rPr>
        <w:t>Teaching Competency</w:t>
      </w:r>
    </w:p>
    <w:p w:rsidR="00A6339E" w:rsidRPr="00A6339E" w:rsidRDefault="00A6339E" w:rsidP="00A633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6339E" w:rsidRPr="00A6339E" w:rsidRDefault="00A6339E" w:rsidP="00A6339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6339E">
        <w:rPr>
          <w:rFonts w:ascii="Times New Roman" w:eastAsia="Times New Roman" w:hAnsi="Times New Roman" w:cs="Times New Roman"/>
          <w:sz w:val="24"/>
          <w:szCs w:val="24"/>
        </w:rPr>
        <w:t>Catholic Tradition; The History of Christian Thought; Church and State; Christology; Ecclesiology; Ecumenism; Mariology; Women in Biblical Tradition; Moral Theology; Liturgy; Fundamental Theology; Intro to Old Testament; Intro to New Testament; Pentateuch; Psalms; Prophets; Wisdom Literature; The function of Philosophy in Theology; Faith and Science; Faith and Culture; Social Justice; General Mathematics; Pre-Algebra; Algebra; Trigonometry; Geometry (1</w:t>
      </w:r>
      <w:r w:rsidRPr="00A6339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A6339E">
        <w:rPr>
          <w:rFonts w:ascii="Times New Roman" w:eastAsia="Times New Roman" w:hAnsi="Times New Roman" w:cs="Times New Roman"/>
          <w:sz w:val="24"/>
          <w:szCs w:val="24"/>
        </w:rPr>
        <w:t xml:space="preserve"> &amp; 2</w:t>
      </w:r>
      <w:r w:rsidRPr="00A6339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A6339E">
        <w:rPr>
          <w:rFonts w:ascii="Times New Roman" w:eastAsia="Times New Roman" w:hAnsi="Times New Roman" w:cs="Times New Roman"/>
          <w:sz w:val="24"/>
          <w:szCs w:val="24"/>
        </w:rPr>
        <w:t xml:space="preserve"> Semesters); Pre-Calculus; Calculus (1</w:t>
      </w:r>
      <w:r w:rsidRPr="00A6339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A6339E">
        <w:rPr>
          <w:rFonts w:ascii="Times New Roman" w:eastAsia="Times New Roman" w:hAnsi="Times New Roman" w:cs="Times New Roman"/>
          <w:sz w:val="24"/>
          <w:szCs w:val="24"/>
        </w:rPr>
        <w:t xml:space="preserve"> &amp; 2</w:t>
      </w:r>
      <w:r w:rsidRPr="00A6339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A6339E">
        <w:rPr>
          <w:rFonts w:ascii="Times New Roman" w:eastAsia="Times New Roman" w:hAnsi="Times New Roman" w:cs="Times New Roman"/>
          <w:sz w:val="24"/>
          <w:szCs w:val="24"/>
        </w:rPr>
        <w:t xml:space="preserve"> Semesters); Probability &amp; Statistics (1</w:t>
      </w:r>
      <w:r w:rsidRPr="00A6339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A6339E">
        <w:rPr>
          <w:rFonts w:ascii="Times New Roman" w:eastAsia="Times New Roman" w:hAnsi="Times New Roman" w:cs="Times New Roman"/>
          <w:sz w:val="24"/>
          <w:szCs w:val="24"/>
        </w:rPr>
        <w:t xml:space="preserve"> Semester). </w:t>
      </w:r>
    </w:p>
    <w:p w:rsidR="00A6339E" w:rsidRPr="00A6339E" w:rsidRDefault="00A6339E" w:rsidP="00A6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339E" w:rsidRPr="00A6339E" w:rsidRDefault="00A6339E" w:rsidP="00A6339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39E">
        <w:rPr>
          <w:rFonts w:ascii="Times New Roman" w:eastAsia="Times New Roman" w:hAnsi="Times New Roman" w:cs="Times New Roman"/>
          <w:b/>
          <w:sz w:val="24"/>
          <w:szCs w:val="24"/>
        </w:rPr>
        <w:t>Academic Awards/Honors</w:t>
      </w:r>
    </w:p>
    <w:p w:rsidR="00A6339E" w:rsidRPr="00A6339E" w:rsidRDefault="00A6339E" w:rsidP="00A6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339E" w:rsidRPr="00A6339E" w:rsidRDefault="00A6339E" w:rsidP="00A6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39E">
        <w:rPr>
          <w:rFonts w:ascii="Times New Roman" w:eastAsia="Times New Roman" w:hAnsi="Times New Roman" w:cs="Times New Roman"/>
          <w:sz w:val="24"/>
          <w:szCs w:val="24"/>
        </w:rPr>
        <w:t>2011</w:t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  <w:t>Chosen by Marquette University to represent the theology department in</w:t>
      </w:r>
    </w:p>
    <w:p w:rsidR="00A6339E" w:rsidRPr="00A6339E" w:rsidRDefault="00A6339E" w:rsidP="00A6339E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339E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A6339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6339E">
        <w:rPr>
          <w:rFonts w:ascii="Times New Roman" w:eastAsia="Times New Roman" w:hAnsi="Times New Roman" w:cs="Times New Roman"/>
          <w:sz w:val="24"/>
          <w:szCs w:val="24"/>
        </w:rPr>
        <w:t xml:space="preserve">Graduate Program Teaching initiative awarded to Marquette by the </w:t>
      </w:r>
    </w:p>
    <w:p w:rsidR="00A6339E" w:rsidRPr="00A6339E" w:rsidRDefault="00A6339E" w:rsidP="00A6339E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6339E">
        <w:rPr>
          <w:rFonts w:ascii="Times New Roman" w:eastAsia="Times New Roman" w:hAnsi="Times New Roman" w:cs="Times New Roman"/>
          <w:sz w:val="24"/>
          <w:szCs w:val="24"/>
        </w:rPr>
        <w:t>Wabash Center for Teaching and Learning in Theology and Religion</w:t>
      </w:r>
    </w:p>
    <w:p w:rsidR="00A6339E" w:rsidRPr="00A6339E" w:rsidRDefault="00A6339E" w:rsidP="00A6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39E">
        <w:rPr>
          <w:rFonts w:ascii="Times New Roman" w:eastAsia="Times New Roman" w:hAnsi="Times New Roman" w:cs="Times New Roman"/>
          <w:sz w:val="24"/>
          <w:szCs w:val="24"/>
        </w:rPr>
        <w:t>2009</w:t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  <w:t>Awarded Tenure, Mount Mary College</w:t>
      </w:r>
    </w:p>
    <w:p w:rsidR="00A6339E" w:rsidRPr="00A6339E" w:rsidRDefault="00A6339E" w:rsidP="00A6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39E">
        <w:rPr>
          <w:rFonts w:ascii="Times New Roman" w:eastAsia="Times New Roman" w:hAnsi="Times New Roman" w:cs="Times New Roman"/>
          <w:sz w:val="24"/>
          <w:szCs w:val="24"/>
        </w:rPr>
        <w:t>2007</w:t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  <w:t xml:space="preserve">Induction into Theta Alpha Kappa, the National Honor Society for </w:t>
      </w:r>
    </w:p>
    <w:p w:rsidR="00A6339E" w:rsidRPr="00A6339E" w:rsidRDefault="00A6339E" w:rsidP="00A6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39E">
        <w:rPr>
          <w:rFonts w:ascii="Times New Roman" w:eastAsia="Times New Roman" w:hAnsi="Times New Roman" w:cs="Times New Roman"/>
          <w:sz w:val="24"/>
          <w:szCs w:val="24"/>
        </w:rPr>
        <w:tab/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  <w:t>Religious Studies / Theology</w:t>
      </w:r>
    </w:p>
    <w:p w:rsidR="00A6339E" w:rsidRPr="00A6339E" w:rsidRDefault="00A6339E" w:rsidP="00A6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39E">
        <w:rPr>
          <w:rFonts w:ascii="Times New Roman" w:eastAsia="Times New Roman" w:hAnsi="Times New Roman" w:cs="Times New Roman"/>
          <w:sz w:val="24"/>
          <w:szCs w:val="24"/>
        </w:rPr>
        <w:t>2000-2001</w:t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  <w:t>Schmitt Fellowship, Marquette University</w:t>
      </w:r>
    </w:p>
    <w:p w:rsidR="00A6339E" w:rsidRPr="00A6339E" w:rsidRDefault="00A6339E" w:rsidP="00A6339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39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  <w:t>Teaching Fellowship, Marquette University</w:t>
      </w:r>
    </w:p>
    <w:p w:rsidR="00A6339E" w:rsidRPr="00A6339E" w:rsidRDefault="00A6339E" w:rsidP="00A6339E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39E">
        <w:rPr>
          <w:rFonts w:ascii="Times New Roman" w:eastAsia="Times New Roman" w:hAnsi="Times New Roman" w:cs="Times New Roman"/>
          <w:sz w:val="24"/>
          <w:szCs w:val="24"/>
        </w:rPr>
        <w:tab/>
        <w:t>Teaching Assistantship and Tuition Scholarship, Marquette University</w:t>
      </w:r>
    </w:p>
    <w:p w:rsidR="00A6339E" w:rsidRPr="00A6339E" w:rsidRDefault="00A6339E" w:rsidP="00A6339E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39E">
        <w:rPr>
          <w:rFonts w:ascii="Times New Roman" w:eastAsia="Times New Roman" w:hAnsi="Times New Roman" w:cs="Times New Roman"/>
          <w:sz w:val="24"/>
          <w:szCs w:val="24"/>
        </w:rPr>
        <w:tab/>
        <w:t>Tuition Scholarship, Marquette University</w:t>
      </w:r>
    </w:p>
    <w:p w:rsidR="00A6339E" w:rsidRPr="00A6339E" w:rsidRDefault="00A6339E" w:rsidP="00A6339E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39E">
        <w:rPr>
          <w:rFonts w:ascii="Times New Roman" w:eastAsia="Times New Roman" w:hAnsi="Times New Roman" w:cs="Times New Roman"/>
          <w:sz w:val="24"/>
          <w:szCs w:val="24"/>
        </w:rPr>
        <w:tab/>
        <w:t xml:space="preserve">Research Assistantship and Tuition Scholarship, The Catholic University </w:t>
      </w:r>
    </w:p>
    <w:p w:rsidR="00A6339E" w:rsidRPr="00A6339E" w:rsidRDefault="00A6339E" w:rsidP="00A6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39E">
        <w:rPr>
          <w:rFonts w:ascii="Times New Roman" w:eastAsia="Times New Roman" w:hAnsi="Times New Roman" w:cs="Times New Roman"/>
          <w:sz w:val="24"/>
          <w:szCs w:val="24"/>
        </w:rPr>
        <w:tab/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A6339E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A6339E">
        <w:rPr>
          <w:rFonts w:ascii="Times New Roman" w:eastAsia="Times New Roman" w:hAnsi="Times New Roman" w:cs="Times New Roman"/>
          <w:sz w:val="24"/>
          <w:szCs w:val="24"/>
        </w:rPr>
        <w:t xml:space="preserve"> America</w:t>
      </w:r>
    </w:p>
    <w:p w:rsidR="00A6339E" w:rsidRPr="00A6339E" w:rsidRDefault="00A6339E" w:rsidP="00A6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339E" w:rsidRPr="00A6339E" w:rsidRDefault="00A6339E" w:rsidP="00A6339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39E">
        <w:rPr>
          <w:rFonts w:ascii="Times New Roman" w:eastAsia="Times New Roman" w:hAnsi="Times New Roman" w:cs="Times New Roman"/>
          <w:b/>
          <w:sz w:val="24"/>
          <w:szCs w:val="24"/>
        </w:rPr>
        <w:t>References</w:t>
      </w:r>
    </w:p>
    <w:p w:rsidR="00A6339E" w:rsidRPr="00A6339E" w:rsidRDefault="00A6339E" w:rsidP="00A6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39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6339E" w:rsidRPr="00A6339E" w:rsidRDefault="00A6339E" w:rsidP="00A6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39E">
        <w:rPr>
          <w:rFonts w:ascii="Times New Roman" w:eastAsia="Times New Roman" w:hAnsi="Times New Roman" w:cs="Times New Roman"/>
          <w:sz w:val="24"/>
          <w:szCs w:val="24"/>
        </w:rPr>
        <w:t>Donald Rappé, Ph.D.</w:t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  <w:t>Sr. Patricia Ann Obremski, SSND</w:t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6339E" w:rsidRPr="00A6339E" w:rsidRDefault="00A6339E" w:rsidP="00A6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339E">
        <w:rPr>
          <w:rFonts w:ascii="Times New Roman" w:eastAsia="Times New Roman" w:hAnsi="Times New Roman" w:cs="Times New Roman"/>
          <w:sz w:val="24"/>
          <w:szCs w:val="24"/>
        </w:rPr>
        <w:t>Sr. Shawnee Daniels-Sykes, SSND, Ph.D.</w:t>
      </w:r>
      <w:proofErr w:type="gramEnd"/>
      <w:r w:rsidRPr="00A63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  <w:t>Rev. Thomas Hughson, S.J., Ph.D.</w:t>
      </w:r>
    </w:p>
    <w:p w:rsidR="00A6339E" w:rsidRPr="00A6339E" w:rsidRDefault="00A6339E" w:rsidP="00A6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39E">
        <w:rPr>
          <w:rFonts w:ascii="Times New Roman" w:eastAsia="Times New Roman" w:hAnsi="Times New Roman" w:cs="Times New Roman"/>
          <w:sz w:val="24"/>
          <w:szCs w:val="24"/>
        </w:rPr>
        <w:t>Sr. Joan Penzenstadler, SSND</w:t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  <w:t xml:space="preserve">Rev. William </w:t>
      </w:r>
      <w:proofErr w:type="spellStart"/>
      <w:r w:rsidRPr="00A6339E">
        <w:rPr>
          <w:rFonts w:ascii="Times New Roman" w:eastAsia="Times New Roman" w:hAnsi="Times New Roman" w:cs="Times New Roman"/>
          <w:sz w:val="24"/>
          <w:szCs w:val="24"/>
        </w:rPr>
        <w:t>Kurz</w:t>
      </w:r>
      <w:proofErr w:type="spellEnd"/>
      <w:r w:rsidRPr="00A6339E">
        <w:rPr>
          <w:rFonts w:ascii="Times New Roman" w:eastAsia="Times New Roman" w:hAnsi="Times New Roman" w:cs="Times New Roman"/>
          <w:sz w:val="24"/>
          <w:szCs w:val="24"/>
        </w:rPr>
        <w:t>, S.J., Ph.D.</w:t>
      </w:r>
    </w:p>
    <w:p w:rsidR="00A6339E" w:rsidRPr="00A6339E" w:rsidRDefault="00A6339E" w:rsidP="00A6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39E">
        <w:rPr>
          <w:rFonts w:ascii="Times New Roman" w:eastAsia="Times New Roman" w:hAnsi="Times New Roman" w:cs="Times New Roman"/>
          <w:sz w:val="24"/>
          <w:szCs w:val="24"/>
        </w:rPr>
        <w:t xml:space="preserve">Lela Joselyn, Ph.D. </w:t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</w:r>
      <w:r w:rsidRPr="00A6339E">
        <w:rPr>
          <w:rFonts w:ascii="Times New Roman" w:eastAsia="Times New Roman" w:hAnsi="Times New Roman" w:cs="Times New Roman"/>
          <w:sz w:val="24"/>
          <w:szCs w:val="24"/>
        </w:rPr>
        <w:tab/>
        <w:t>Deirdre Dempsey, Ph.D.</w:t>
      </w:r>
    </w:p>
    <w:p w:rsidR="00A6339E" w:rsidRPr="00A6339E" w:rsidRDefault="00A6339E" w:rsidP="00A6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39E">
        <w:rPr>
          <w:rFonts w:ascii="Times New Roman" w:eastAsia="Times New Roman" w:hAnsi="Times New Roman" w:cs="Times New Roman"/>
          <w:sz w:val="24"/>
          <w:szCs w:val="24"/>
        </w:rPr>
        <w:t>Marmy Clason, Ph.D.</w:t>
      </w:r>
    </w:p>
    <w:p w:rsidR="00A6339E" w:rsidRDefault="00A6339E" w:rsidP="00A6339E">
      <w:r>
        <w:t>Jennifer Laske, Ph.D.</w:t>
      </w:r>
    </w:p>
    <w:p w:rsidR="00A6339E" w:rsidRDefault="00A6339E" w:rsidP="00A6339E"/>
    <w:p w:rsidR="00A6339E" w:rsidRDefault="00A6339E" w:rsidP="00A6339E">
      <w:bookmarkStart w:id="0" w:name="_GoBack"/>
      <w:bookmarkEnd w:id="0"/>
    </w:p>
    <w:sectPr w:rsidR="00A63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7805"/>
    <w:multiLevelType w:val="multilevel"/>
    <w:tmpl w:val="319239CA"/>
    <w:lvl w:ilvl="0">
      <w:start w:val="1997"/>
      <w:numFmt w:val="decimal"/>
      <w:lvlText w:val="%1"/>
      <w:lvlJc w:val="left"/>
      <w:pPr>
        <w:tabs>
          <w:tab w:val="num" w:pos="1035"/>
        </w:tabs>
        <w:ind w:left="1035" w:hanging="1035"/>
      </w:pPr>
    </w:lvl>
    <w:lvl w:ilvl="1">
      <w:start w:val="1999"/>
      <w:numFmt w:val="decimal"/>
      <w:lvlText w:val="%1-%2"/>
      <w:lvlJc w:val="left"/>
      <w:pPr>
        <w:tabs>
          <w:tab w:val="num" w:pos="1035"/>
        </w:tabs>
        <w:ind w:left="1035" w:hanging="1035"/>
      </w:p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9CD4E2E"/>
    <w:multiLevelType w:val="multilevel"/>
    <w:tmpl w:val="E12CE076"/>
    <w:lvl w:ilvl="0">
      <w:start w:val="1999"/>
      <w:numFmt w:val="decimal"/>
      <w:lvlText w:val="%1"/>
      <w:lvlJc w:val="left"/>
      <w:pPr>
        <w:tabs>
          <w:tab w:val="num" w:pos="1050"/>
        </w:tabs>
        <w:ind w:left="1050" w:hanging="1050"/>
      </w:pPr>
    </w:lvl>
    <w:lvl w:ilvl="1">
      <w:start w:val="2000"/>
      <w:numFmt w:val="decimal"/>
      <w:lvlText w:val="%1-%2"/>
      <w:lvlJc w:val="left"/>
      <w:pPr>
        <w:tabs>
          <w:tab w:val="num" w:pos="1050"/>
        </w:tabs>
        <w:ind w:left="1050" w:hanging="1050"/>
      </w:p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E4E15DA"/>
    <w:multiLevelType w:val="multilevel"/>
    <w:tmpl w:val="1332B46A"/>
    <w:lvl w:ilvl="0">
      <w:start w:val="1996"/>
      <w:numFmt w:val="decimal"/>
      <w:lvlText w:val="%1"/>
      <w:lvlJc w:val="left"/>
      <w:pPr>
        <w:tabs>
          <w:tab w:val="num" w:pos="1035"/>
        </w:tabs>
        <w:ind w:left="1035" w:hanging="1035"/>
      </w:pPr>
    </w:lvl>
    <w:lvl w:ilvl="1">
      <w:start w:val="1997"/>
      <w:numFmt w:val="decimal"/>
      <w:lvlText w:val="%1-%2"/>
      <w:lvlJc w:val="left"/>
      <w:pPr>
        <w:tabs>
          <w:tab w:val="num" w:pos="1035"/>
        </w:tabs>
        <w:ind w:left="1035" w:hanging="1035"/>
      </w:p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656649D9"/>
    <w:multiLevelType w:val="multilevel"/>
    <w:tmpl w:val="78143B3E"/>
    <w:lvl w:ilvl="0">
      <w:start w:val="1992"/>
      <w:numFmt w:val="decimal"/>
      <w:lvlText w:val="%1"/>
      <w:lvlJc w:val="left"/>
      <w:pPr>
        <w:tabs>
          <w:tab w:val="num" w:pos="1035"/>
        </w:tabs>
        <w:ind w:left="1035" w:hanging="1035"/>
      </w:pPr>
    </w:lvl>
    <w:lvl w:ilvl="1">
      <w:start w:val="1995"/>
      <w:numFmt w:val="decimal"/>
      <w:lvlText w:val="%1-%2"/>
      <w:lvlJc w:val="left"/>
      <w:pPr>
        <w:tabs>
          <w:tab w:val="num" w:pos="1035"/>
        </w:tabs>
        <w:ind w:left="1035" w:hanging="1035"/>
      </w:p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999"/>
    </w:lvlOverride>
    <w:lvlOverride w:ilvl="1">
      <w:startOverride w:val="20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997"/>
    </w:lvlOverride>
    <w:lvlOverride w:ilvl="1">
      <w:startOverride w:val="199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996"/>
    </w:lvlOverride>
    <w:lvlOverride w:ilvl="1">
      <w:startOverride w:val="199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992"/>
    </w:lvlOverride>
    <w:lvlOverride w:ilvl="1">
      <w:startOverride w:val="199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9E"/>
    <w:rsid w:val="00915708"/>
    <w:rsid w:val="00A6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2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nlaske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skej@mtmary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1</cp:revision>
  <dcterms:created xsi:type="dcterms:W3CDTF">2013-12-19T22:52:00Z</dcterms:created>
  <dcterms:modified xsi:type="dcterms:W3CDTF">2013-12-19T22:53:00Z</dcterms:modified>
</cp:coreProperties>
</file>